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DD" w:rsidRPr="007D02DD" w:rsidRDefault="007D02DD">
      <w:pPr>
        <w:pStyle w:val="ConsPlusTitle"/>
        <w:jc w:val="center"/>
        <w:outlineLvl w:val="0"/>
      </w:pPr>
      <w:bookmarkStart w:id="0" w:name="_GoBack"/>
      <w:bookmarkEnd w:id="0"/>
      <w:r w:rsidRPr="007D02DD">
        <w:t>ГОСУДАРСТВЕННЫЙ КОМИТЕТ ПСКОВСКОЙ ОБЛАСТИ ПО ДЕЛАМ</w:t>
      </w:r>
    </w:p>
    <w:p w:rsidR="007D02DD" w:rsidRPr="007D02DD" w:rsidRDefault="007D02DD">
      <w:pPr>
        <w:pStyle w:val="ConsPlusTitle"/>
        <w:jc w:val="center"/>
      </w:pPr>
      <w:r w:rsidRPr="007D02DD">
        <w:t>СТРОИТЕЛЬСТВА И ЖИЛИЩНО-КОММУНАЛЬНОГО ХОЗЯЙСТВА</w:t>
      </w:r>
    </w:p>
    <w:p w:rsidR="007D02DD" w:rsidRPr="007D02DD" w:rsidRDefault="007D02DD">
      <w:pPr>
        <w:pStyle w:val="ConsPlusTitle"/>
        <w:jc w:val="center"/>
      </w:pPr>
    </w:p>
    <w:p w:rsidR="007D02DD" w:rsidRPr="007D02DD" w:rsidRDefault="007D02DD">
      <w:pPr>
        <w:pStyle w:val="ConsPlusTitle"/>
        <w:jc w:val="center"/>
      </w:pPr>
      <w:r w:rsidRPr="007D02DD">
        <w:t>ПРИКАЗ</w:t>
      </w:r>
    </w:p>
    <w:p w:rsidR="007D02DD" w:rsidRPr="007D02DD" w:rsidRDefault="007D02DD">
      <w:pPr>
        <w:pStyle w:val="ConsPlusTitle"/>
        <w:jc w:val="center"/>
      </w:pPr>
      <w:r w:rsidRPr="007D02DD">
        <w:t>от 21 декабря 2016 г. N 141-ОД</w:t>
      </w:r>
    </w:p>
    <w:p w:rsidR="007D02DD" w:rsidRPr="007D02DD" w:rsidRDefault="007D02DD">
      <w:pPr>
        <w:pStyle w:val="ConsPlusTitle"/>
        <w:jc w:val="center"/>
      </w:pPr>
    </w:p>
    <w:p w:rsidR="007D02DD" w:rsidRPr="007D02DD" w:rsidRDefault="007D02DD">
      <w:pPr>
        <w:pStyle w:val="ConsPlusTitle"/>
        <w:jc w:val="center"/>
      </w:pPr>
      <w:r w:rsidRPr="007D02DD">
        <w:t>ОБ УТВЕРЖДЕНИИ НОРМАТИВОВ ПОТРЕБЛЕНИЯ КОММУНАЛЬНЫХ УСЛУГ</w:t>
      </w:r>
    </w:p>
    <w:p w:rsidR="007D02DD" w:rsidRPr="007D02DD" w:rsidRDefault="007D02DD">
      <w:pPr>
        <w:pStyle w:val="ConsPlusTitle"/>
        <w:jc w:val="center"/>
      </w:pPr>
      <w:r w:rsidRPr="007D02DD">
        <w:t>В ЖИЛЫХ ПОМЕЩЕНИЯХ И НОРМАТИВОВ ПОТРЕБЛЕНИЯ КОММУНАЛЬНЫХ</w:t>
      </w:r>
    </w:p>
    <w:p w:rsidR="007D02DD" w:rsidRPr="007D02DD" w:rsidRDefault="007D02DD">
      <w:pPr>
        <w:pStyle w:val="ConsPlusTitle"/>
        <w:jc w:val="center"/>
      </w:pPr>
      <w:r w:rsidRPr="007D02DD">
        <w:t>УСЛУГ ПРИ ИСПОЛЬЗОВАНИИ ЗЕМЕЛЬНОГО УЧАСТКА И НАДВОРНЫХ</w:t>
      </w:r>
    </w:p>
    <w:p w:rsidR="007D02DD" w:rsidRPr="007D02DD" w:rsidRDefault="007D02DD">
      <w:pPr>
        <w:pStyle w:val="ConsPlusTitle"/>
        <w:jc w:val="center"/>
      </w:pPr>
      <w:r w:rsidRPr="007D02DD">
        <w:t>ПОСТРОЕК НА ТЕРРИТОРИИ ПСКОВСКОЙ ОБЛАСТИ</w:t>
      </w:r>
    </w:p>
    <w:p w:rsidR="007D02DD" w:rsidRPr="007D02DD" w:rsidRDefault="007D02DD">
      <w:pPr>
        <w:spacing w:after="1"/>
      </w:pPr>
    </w:p>
    <w:tbl>
      <w:tblPr>
        <w:tblW w:w="1019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99"/>
      </w:tblGrid>
      <w:tr w:rsidR="007D02DD" w:rsidRPr="007D02DD">
        <w:trPr>
          <w:jc w:val="center"/>
        </w:trPr>
        <w:tc>
          <w:tcPr>
            <w:tcW w:w="101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Список изменяющих документов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(в ред. приказов Государственного комитета Псковской области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по делам строительства и жилищно-коммунального хозяйства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от 02.03.2017 </w:t>
            </w:r>
            <w:hyperlink r:id="rId4" w:history="1">
              <w:r w:rsidRPr="007D02DD">
                <w:t>N 16-ОД</w:t>
              </w:r>
            </w:hyperlink>
            <w:r w:rsidRPr="007D02DD">
              <w:t xml:space="preserve">, от 12.04.2017 </w:t>
            </w:r>
            <w:hyperlink r:id="rId5" w:history="1">
              <w:r w:rsidRPr="007D02DD">
                <w:t>N 48-ОД</w:t>
              </w:r>
            </w:hyperlink>
            <w:r w:rsidRPr="007D02DD">
              <w:t xml:space="preserve">, от 14.12.2017 </w:t>
            </w:r>
            <w:hyperlink r:id="rId6" w:history="1">
              <w:r w:rsidRPr="007D02DD">
                <w:t>N 134-ОД</w:t>
              </w:r>
            </w:hyperlink>
            <w:r w:rsidRPr="007D02DD">
              <w:t>)</w:t>
            </w:r>
          </w:p>
        </w:tc>
      </w:tr>
    </w:tbl>
    <w:p w:rsidR="007D02DD" w:rsidRPr="007D02DD" w:rsidRDefault="007D02DD">
      <w:pPr>
        <w:pStyle w:val="ConsPlusNormal"/>
        <w:jc w:val="center"/>
      </w:pPr>
    </w:p>
    <w:p w:rsidR="007D02DD" w:rsidRPr="007D02DD" w:rsidRDefault="007D02DD">
      <w:pPr>
        <w:pStyle w:val="ConsPlusNormal"/>
        <w:ind w:firstLine="540"/>
        <w:jc w:val="both"/>
      </w:pPr>
      <w:r w:rsidRPr="007D02DD">
        <w:t xml:space="preserve">В соответствии со </w:t>
      </w:r>
      <w:hyperlink r:id="rId7" w:history="1">
        <w:r w:rsidRPr="007D02DD">
          <w:t>статьей 157</w:t>
        </w:r>
      </w:hyperlink>
      <w:r w:rsidRPr="007D02DD">
        <w:t xml:space="preserve"> Жилищного кодекса Российской Федерации, </w:t>
      </w:r>
      <w:hyperlink r:id="rId8" w:history="1">
        <w:r w:rsidRPr="007D02DD">
          <w:t>постановлением</w:t>
        </w:r>
      </w:hyperlink>
      <w:r w:rsidRPr="007D02DD"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приказываю: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>1. Утвердить определенные с применением метода аналогов и расчетного метода в расчете на один месяц потребления коммунального ресурса: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bookmarkStart w:id="1" w:name="P18"/>
      <w:bookmarkEnd w:id="1"/>
      <w:r w:rsidRPr="007D02DD">
        <w:t xml:space="preserve">1.1. </w:t>
      </w:r>
      <w:hyperlink w:anchor="P52" w:history="1">
        <w:r w:rsidRPr="007D02DD">
          <w:t>нормативы</w:t>
        </w:r>
      </w:hyperlink>
      <w:r w:rsidRPr="007D02DD">
        <w:t xml:space="preserve"> потребления коммунальной услуги по холодному водоснабжению, нормативы потребления коммунальной услуги по горячему водоснабжению или нормативы потребления горячей воды, а также нормативы водоотведения в жилых помещениях согласно приложению 1 к настоящему приказу. Нормативы потребления коммунальной услуги по горячему водоснабжению, утвержденные настоящим пунктом, применяются в том числе к многоквартирным домам с нецентрализованным горячим водоснабжением.</w:t>
      </w:r>
    </w:p>
    <w:p w:rsidR="007D02DD" w:rsidRPr="007D02DD" w:rsidRDefault="007D02DD">
      <w:pPr>
        <w:pStyle w:val="ConsPlusNormal"/>
        <w:jc w:val="both"/>
      </w:pPr>
      <w:r w:rsidRPr="007D02DD">
        <w:t xml:space="preserve">(в ред. </w:t>
      </w:r>
      <w:hyperlink r:id="rId9" w:history="1">
        <w:r w:rsidRPr="007D02DD">
          <w:t>приказа</w:t>
        </w:r>
      </w:hyperlink>
      <w:r w:rsidRPr="007D02DD">
        <w:t xml:space="preserve"> Государственного комитета Псковской области по делам строительства и жилищно-коммунального хозяйства от 14.12.2017 N 134-ОД)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1.2. </w:t>
      </w:r>
      <w:hyperlink w:anchor="P321" w:history="1">
        <w:r w:rsidRPr="007D02DD">
          <w:t>нормативы</w:t>
        </w:r>
      </w:hyperlink>
      <w:r w:rsidRPr="007D02DD">
        <w:t xml:space="preserve"> расхода тепловой энергии на подогрев холодной воды для предоставления коммунальной услуги по горячему водоснабжению в случае установления двухкомпонентных тарифов на горячую воду согласно приложению 2 к настоящему приказу. Нормативы расхода тепловой энергии на подогрев холодной воды для предоставления коммунальной услуги по горячему водоснабжению в случае установления двухкомпонентных тарифов на горячую воду для закрытой системы горячего водоснабжения, утвержденные настоящим пунктом, применяются в том числе к многоквартирным домам с нецентрализованным горячим водоснабжением.</w:t>
      </w:r>
    </w:p>
    <w:p w:rsidR="007D02DD" w:rsidRPr="007D02DD" w:rsidRDefault="007D02DD">
      <w:pPr>
        <w:pStyle w:val="ConsPlusNormal"/>
        <w:jc w:val="both"/>
      </w:pPr>
      <w:r w:rsidRPr="007D02DD">
        <w:t xml:space="preserve">(в ред. </w:t>
      </w:r>
      <w:hyperlink r:id="rId10" w:history="1">
        <w:r w:rsidRPr="007D02DD">
          <w:t>приказа</w:t>
        </w:r>
      </w:hyperlink>
      <w:r w:rsidRPr="007D02DD">
        <w:t xml:space="preserve"> Государственного комитета Псковской области по делам строительства и жилищно-коммунального хозяйства от 14.12.2017 N 134-ОД)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1.3. </w:t>
      </w:r>
      <w:hyperlink w:anchor="P371" w:history="1">
        <w:r w:rsidRPr="007D02DD">
          <w:t>нормативы</w:t>
        </w:r>
      </w:hyperlink>
      <w:r w:rsidRPr="007D02DD"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3 к настоящему приказу.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1.4. </w:t>
      </w:r>
      <w:hyperlink w:anchor="P440" w:history="1">
        <w:r w:rsidRPr="007D02DD">
          <w:t>нормативы</w:t>
        </w:r>
      </w:hyperlink>
      <w:r w:rsidRPr="007D02DD">
        <w:t xml:space="preserve"> потребления коммунальной услуги по электроснабжению в жилых помещениях согласно приложению 4 к настоящему приказу.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1.5. </w:t>
      </w:r>
      <w:hyperlink w:anchor="P625" w:history="1">
        <w:r w:rsidRPr="007D02DD">
          <w:t>нормативы</w:t>
        </w:r>
      </w:hyperlink>
      <w:r w:rsidRPr="007D02DD">
        <w:t xml:space="preserve"> потребления электрической энергии при использовании надворных построек в целях содержания сельскохозяйственных животных, расположенных на земельном участке, согласно приложению 5 к настоящему приказу.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1.6. </w:t>
      </w:r>
      <w:hyperlink w:anchor="P658" w:history="1">
        <w:r w:rsidRPr="007D02DD">
          <w:t>нормативы</w:t>
        </w:r>
      </w:hyperlink>
      <w:r w:rsidRPr="007D02DD">
        <w:t xml:space="preserve"> потребления природного газа согласно приложению 6 к настоящему приказу.</w:t>
      </w:r>
    </w:p>
    <w:p w:rsidR="007D02DD" w:rsidRPr="007D02DD" w:rsidRDefault="007D02DD">
      <w:pPr>
        <w:pStyle w:val="ConsPlusNormal"/>
        <w:jc w:val="both"/>
      </w:pPr>
      <w:r w:rsidRPr="007D02DD">
        <w:t xml:space="preserve">(п. 1.6 в ред. </w:t>
      </w:r>
      <w:hyperlink r:id="rId11" w:history="1">
        <w:r w:rsidRPr="007D02DD">
          <w:t>приказа</w:t>
        </w:r>
      </w:hyperlink>
      <w:r w:rsidRPr="007D02DD">
        <w:t xml:space="preserve"> Государственного комитета Псковской области по делам строительства и жилищно-коммунального хозяйства от 02.03.2017 N 16-ОД)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bookmarkStart w:id="2" w:name="P27"/>
      <w:bookmarkEnd w:id="2"/>
      <w:r w:rsidRPr="007D02DD">
        <w:t xml:space="preserve">1.7. </w:t>
      </w:r>
      <w:hyperlink w:anchor="P696" w:history="1">
        <w:r w:rsidRPr="007D02DD">
          <w:t>нормативы</w:t>
        </w:r>
      </w:hyperlink>
      <w:r w:rsidRPr="007D02DD">
        <w:t xml:space="preserve"> потребления коммунальной услуги по газоснабжению при использовании земельного участка и надворных построек согласно приложению 7 к настоящему приказу.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bookmarkStart w:id="3" w:name="P28"/>
      <w:bookmarkEnd w:id="3"/>
      <w:r w:rsidRPr="007D02DD">
        <w:lastRenderedPageBreak/>
        <w:t xml:space="preserve">1.8. </w:t>
      </w:r>
      <w:hyperlink w:anchor="P768" w:history="1">
        <w:r w:rsidRPr="007D02DD">
          <w:t>нормативы</w:t>
        </w:r>
      </w:hyperlink>
      <w:r w:rsidRPr="007D02DD">
        <w:t xml:space="preserve"> потребления коммунальной услуги по отоплению, рассчитанные с учетом продолжительности отопительного периода в целом по каждой из групп многоквартирных домов 7 месяцев, согласно приложению 8 к настоящему приказу.</w:t>
      </w:r>
    </w:p>
    <w:p w:rsidR="007D02DD" w:rsidRPr="007D02DD" w:rsidRDefault="007D02DD">
      <w:pPr>
        <w:pStyle w:val="ConsPlusNormal"/>
        <w:jc w:val="both"/>
      </w:pPr>
      <w:r w:rsidRPr="007D02DD">
        <w:t xml:space="preserve">(п. 1.8 в ред. </w:t>
      </w:r>
      <w:hyperlink r:id="rId12" w:history="1">
        <w:r w:rsidRPr="007D02DD">
          <w:t>приказа</w:t>
        </w:r>
      </w:hyperlink>
      <w:r w:rsidRPr="007D02DD">
        <w:t xml:space="preserve"> Государственного комитета Псковской области по делам строительства и жилищно-коммунального хозяйства от 02.03.2017 N 16-ОД)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1.9. </w:t>
      </w:r>
      <w:hyperlink w:anchor="P957" w:history="1">
        <w:r w:rsidRPr="007D02DD">
          <w:t>нормативы</w:t>
        </w:r>
      </w:hyperlink>
      <w:r w:rsidRPr="007D02DD">
        <w:t xml:space="preserve"> потребления сжиженного углеводородного газа согласно приложению 9 к настоящему приказу.</w:t>
      </w:r>
    </w:p>
    <w:p w:rsidR="007D02DD" w:rsidRPr="007D02DD" w:rsidRDefault="007D02DD">
      <w:pPr>
        <w:pStyle w:val="ConsPlusNormal"/>
        <w:jc w:val="both"/>
      </w:pPr>
      <w:r w:rsidRPr="007D02DD">
        <w:t xml:space="preserve">(п. 1.9 введен </w:t>
      </w:r>
      <w:hyperlink r:id="rId13" w:history="1">
        <w:r w:rsidRPr="007D02DD">
          <w:t>приказом</w:t>
        </w:r>
      </w:hyperlink>
      <w:r w:rsidRPr="007D02DD">
        <w:t xml:space="preserve"> Государственного комитета Псковской области по делам строительства и жилищно-коммунального хозяйства от 02.03.2017 N 16-ОД)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 xml:space="preserve">2. Ввести в действие с 1 января 2017 года нормативы потребления соответствующих видов коммунальных услуг, указанные в </w:t>
      </w:r>
      <w:hyperlink w:anchor="P18" w:history="1">
        <w:r w:rsidRPr="007D02DD">
          <w:t>п. 1.1</w:t>
        </w:r>
      </w:hyperlink>
      <w:r w:rsidRPr="007D02DD">
        <w:t xml:space="preserve"> - </w:t>
      </w:r>
      <w:hyperlink w:anchor="P27" w:history="1">
        <w:r w:rsidRPr="007D02DD">
          <w:t>1.7</w:t>
        </w:r>
      </w:hyperlink>
      <w:r w:rsidRPr="007D02DD">
        <w:t xml:space="preserve"> настоящего приказа.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bookmarkStart w:id="4" w:name="P33"/>
      <w:bookmarkEnd w:id="4"/>
      <w:r w:rsidRPr="007D02DD">
        <w:t xml:space="preserve">3. Ввести в действие нормативы потребления коммунальной услуги по отоплению согласно </w:t>
      </w:r>
      <w:hyperlink w:anchor="P28" w:history="1">
        <w:r w:rsidRPr="007D02DD">
          <w:t>п. 1.8</w:t>
        </w:r>
      </w:hyperlink>
      <w:r w:rsidRPr="007D02DD">
        <w:t xml:space="preserve"> настоящего приказа в сроки, установленные </w:t>
      </w:r>
      <w:hyperlink r:id="rId14" w:history="1">
        <w:r w:rsidRPr="007D02DD">
          <w:t>нормативным актом</w:t>
        </w:r>
      </w:hyperlink>
      <w:r w:rsidRPr="007D02DD">
        <w:t xml:space="preserve"> Администрации области.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>4. Признать утратившими силу: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hyperlink r:id="rId15" w:history="1">
        <w:r w:rsidRPr="007D02DD">
          <w:t>пункты 1</w:t>
        </w:r>
      </w:hyperlink>
      <w:r w:rsidRPr="007D02DD">
        <w:t xml:space="preserve">, </w:t>
      </w:r>
      <w:hyperlink r:id="rId16" w:history="1">
        <w:r w:rsidRPr="007D02DD">
          <w:t>2</w:t>
        </w:r>
      </w:hyperlink>
      <w:r w:rsidRPr="007D02DD">
        <w:t xml:space="preserve"> приказа комитета от 22.08.2011 N 174-ОД "Об утверждении нормативов потребления коммунальных услуг на территории муниципального образования "Город Великие Луки";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hyperlink r:id="rId17" w:history="1">
        <w:r w:rsidRPr="007D02DD">
          <w:t>приказ</w:t>
        </w:r>
      </w:hyperlink>
      <w:r w:rsidRPr="007D02DD">
        <w:t xml:space="preserve"> комитета от 31.08.2012 N 298-ОД "Об утверждении нормативов потребления населением коммунальных услуг по холодному и горячему водоснабжению, водоотведению, электроснабжению, газоснабжению в жилых помещениях и на общедомовые нужды, а также по холодному водоснабжению и электроснабжению при использовании земельных участков и надворных построек на территории Псковской области";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hyperlink r:id="rId18" w:history="1">
        <w:r w:rsidRPr="007D02DD">
          <w:t>приказ</w:t>
        </w:r>
      </w:hyperlink>
      <w:r w:rsidRPr="007D02DD">
        <w:t xml:space="preserve"> комитета от 15.12.2015 N 75-ОД "Об утверждении нормативов расхода тепловой энергии, используемой на подогрев холодной воды в целях предоставления коммунальной услуги по горячему водоснабжению в случае установления двухкомпонентных тарифов на горячую воду".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>5. Настоящий приказ вступает в силу по истечении 10 дней после опубликования и распространяется на правоотношения, возникшие с 1 января 2017 года.</w:t>
      </w:r>
    </w:p>
    <w:p w:rsidR="007D02DD" w:rsidRPr="007D02DD" w:rsidRDefault="007D02DD">
      <w:pPr>
        <w:pStyle w:val="ConsPlusNormal"/>
        <w:spacing w:before="220"/>
        <w:ind w:firstLine="540"/>
        <w:jc w:val="both"/>
      </w:pPr>
      <w:r w:rsidRPr="007D02DD">
        <w:t>6. Контроль за исполнением настоящего приказа оставляю за собой.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</w:pPr>
      <w:proofErr w:type="spellStart"/>
      <w:r w:rsidRPr="007D02DD">
        <w:t>И.о</w:t>
      </w:r>
      <w:proofErr w:type="spellEnd"/>
      <w:r w:rsidRPr="007D02DD">
        <w:t>. Председателя комитета</w:t>
      </w:r>
    </w:p>
    <w:p w:rsidR="007D02DD" w:rsidRPr="007D02DD" w:rsidRDefault="007D02DD">
      <w:pPr>
        <w:pStyle w:val="ConsPlusNormal"/>
        <w:jc w:val="right"/>
      </w:pPr>
      <w:r w:rsidRPr="007D02DD">
        <w:t>А.Н.АГАПОВ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1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5" w:name="P52"/>
      <w:bookmarkEnd w:id="5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КОММУНАЛЬНОЙ УСЛУГИ ПО ХОЛОДНОМУ ВОДОСНАБЖЕНИЮ,</w:t>
      </w:r>
    </w:p>
    <w:p w:rsidR="007D02DD" w:rsidRPr="007D02DD" w:rsidRDefault="007D02DD">
      <w:pPr>
        <w:pStyle w:val="ConsPlusTitle"/>
        <w:jc w:val="center"/>
      </w:pPr>
      <w:r w:rsidRPr="007D02DD">
        <w:t>НОРМАТИВЫ ПОТРЕБЛЕНИЯ КОММУНАЛЬНОЙ УСЛУГИ ПО ГОРЯЧЕМУ</w:t>
      </w:r>
    </w:p>
    <w:p w:rsidR="007D02DD" w:rsidRPr="007D02DD" w:rsidRDefault="007D02DD">
      <w:pPr>
        <w:pStyle w:val="ConsPlusTitle"/>
        <w:jc w:val="center"/>
      </w:pPr>
      <w:r w:rsidRPr="007D02DD">
        <w:t>ВОДОСНАБЖЕНИЮ ИЛИ НОРМАТИВЫ ПОТРЕБЛЕНИЯ ГОРЯЧЕЙ ВОДЫ,</w:t>
      </w:r>
    </w:p>
    <w:p w:rsidR="007D02DD" w:rsidRPr="007D02DD" w:rsidRDefault="007D02DD">
      <w:pPr>
        <w:pStyle w:val="ConsPlusTitle"/>
        <w:jc w:val="center"/>
      </w:pPr>
      <w:r w:rsidRPr="007D02DD">
        <w:t>А ТАКЖЕ НОРМАТИВЫ ВОДООТВЕДЕНИЯ В ЖИЛЫХ ПОМЕЩЕНИЯХ</w:t>
      </w:r>
    </w:p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"/>
        <w:gridCol w:w="1531"/>
        <w:gridCol w:w="1135"/>
        <w:gridCol w:w="907"/>
        <w:gridCol w:w="1135"/>
        <w:gridCol w:w="1191"/>
      </w:tblGrid>
      <w:tr w:rsidR="007D02DD" w:rsidRPr="007D02DD">
        <w:tc>
          <w:tcPr>
            <w:tcW w:w="232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Категории многоквартирных и жилых домов</w:t>
            </w:r>
          </w:p>
        </w:tc>
        <w:tc>
          <w:tcPr>
            <w:tcW w:w="794" w:type="dxa"/>
            <w:vMerge w:val="restart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Единица измерения</w:t>
            </w:r>
          </w:p>
        </w:tc>
        <w:tc>
          <w:tcPr>
            <w:tcW w:w="2666" w:type="dxa"/>
            <w:gridSpan w:val="2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холодного водоснабжения</w:t>
            </w:r>
          </w:p>
        </w:tc>
        <w:tc>
          <w:tcPr>
            <w:tcW w:w="2042" w:type="dxa"/>
            <w:gridSpan w:val="2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горячего водоснабжения</w:t>
            </w:r>
          </w:p>
        </w:tc>
        <w:tc>
          <w:tcPr>
            <w:tcW w:w="1191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водоотведения</w:t>
            </w:r>
          </w:p>
        </w:tc>
      </w:tr>
      <w:tr w:rsidR="007D02DD" w:rsidRPr="007D02DD">
        <w:tc>
          <w:tcPr>
            <w:tcW w:w="2324" w:type="dxa"/>
            <w:vMerge/>
          </w:tcPr>
          <w:p w:rsidR="007D02DD" w:rsidRPr="007D02DD" w:rsidRDefault="007D02DD"/>
        </w:tc>
        <w:tc>
          <w:tcPr>
            <w:tcW w:w="794" w:type="dxa"/>
            <w:vMerge/>
          </w:tcPr>
          <w:p w:rsidR="007D02DD" w:rsidRPr="007D02DD" w:rsidRDefault="007D02DD"/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Числовое значение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</w:t>
            </w:r>
            <w:r w:rsidRPr="007D02DD">
              <w:lastRenderedPageBreak/>
              <w:t>ления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Числовое значение</w:t>
            </w:r>
          </w:p>
        </w:tc>
        <w:tc>
          <w:tcPr>
            <w:tcW w:w="1191" w:type="dxa"/>
            <w:vMerge/>
          </w:tcPr>
          <w:p w:rsidR="007D02DD" w:rsidRPr="007D02DD" w:rsidRDefault="007D02DD"/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 этажностью 1 - 5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1,8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6,9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 этажностью 6 - 9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1,6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4,3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 выше 9 этажей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3,6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7,4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4.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 этажностью 1 - 5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1,8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6,9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5. Многоквартирные и жилые дома с </w:t>
            </w:r>
            <w:r w:rsidRPr="007D02DD">
              <w:lastRenderedPageBreak/>
              <w:t>централизованным холодным и горячим водоснабжением, водоотведением, оборудованные унитазами, раковинами, мойками, ваннами длиной 1500 - 1550 мм с душем этажностью 6 - 9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 xml:space="preserve">куб. метр в </w:t>
            </w:r>
            <w:r w:rsidRPr="007D02DD">
              <w:lastRenderedPageBreak/>
              <w:t>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1,6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4,3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6.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 выше 9 этажей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3,7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7,5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7.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 этажностью 1 - 5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1,8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6,9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8.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 этажностью 6 - 9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1,6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4,3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9. Многоквартирные и жилые дома с централизованным холодным и горячим водоснабжением, водоотведением, оборудованные унитазами, </w:t>
            </w:r>
            <w:r w:rsidRPr="007D02DD">
              <w:lastRenderedPageBreak/>
              <w:t>раковинами, мойками, ваннами длиной 1650 - 1700 мм с душем выше 9 этажей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3,9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3,7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7,6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10.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2,6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2,1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4,7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11. 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3,3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3,1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6,4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12.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душами и ваннами сидячими длиной 1200 мм с душем этажностью 1 - 5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4,0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4,0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13.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душами и ваннами сидячими длиной 1200 мм с душем выше 5 этажей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7,4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7,4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lastRenderedPageBreak/>
              <w:t>14.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душами и ваннами длиной 1500 - 1550 мм с душем этажностью 1 - 5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4,0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4,0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15.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душами и ваннами длиной 1500 - 1550 мм с душем выше 5 этажей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7,5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7,5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16.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душами и ваннами длиной 1650 - 1700 мм с душем этажностью 1 - 5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4,0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4,0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17. Многоквартирные и жилые дома с централизованным холодным водоснабжением, водонагревателями всех типов, водоотведением, оборудованные унитазами, </w:t>
            </w:r>
            <w:r w:rsidRPr="007D02DD">
              <w:lastRenderedPageBreak/>
              <w:t>раковинами, мойками, душами и ваннами длиной 1650 - 1700 мм с душем выше 5 этажей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7,6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7,6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18.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ваннами без душа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4,7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19.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душами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6,4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6,4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20. 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2,1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21. 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3,1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22. Многоквартирные и жилые дома с централизованным холодным водоснабжением, без централизованного </w:t>
            </w:r>
            <w:r w:rsidRPr="007D02DD">
              <w:lastRenderedPageBreak/>
              <w:t>водоотведения, оборудованные умывальниками, мойками, унитазами, ваннами, душами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5,2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23.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24. Многоквартирные и жилые дома с водоразборной колонкой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1,2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25. 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2,2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4,9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26. Дома, использующиеся в качестве общежитий, оборудованные общими душевыми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1,0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2,7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27. Дома, использующиеся в качестве общежитий, оборудованные мойками без душевых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1,6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1,6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28. Многоквартирные и жилые дома, оборудованные централизованным холодным и горячим водоснабжением, водоотведением, без ванн и душей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1,7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lastRenderedPageBreak/>
              <w:t>29. Многоквартирные и жилые дома, оборудованные централизованным холодным и горячим водоснабжением, ваннами и (или) душами, без централизованного водоотведения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3,6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3,5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30. Многоквартирные и жилые дома, оборудованные централизованным холодным и горячим водоснабжением, без централизованного водоотведения, без ванн и душей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1,7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31. Многоквартирные и жилые дома, оборудованные централизованным холодным водоснабжением, ваннами и (или) душами, водонагревателями всех типов, без централизованного водоотведения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7,1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32. Многоквартирные и жилые дома, оборудованные централизованным холодным водоснабжением, централизованным водоотведением, водонагревателями всех типов, без централизованного горячего водоснабжения, без ванн и душей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33. Многоквартирные и жилые дома, оборудованные централизованным холодным водоснабжением, водонагревателями всех типов, без централизованного </w:t>
            </w:r>
            <w:r w:rsidRPr="007D02DD">
              <w:lastRenderedPageBreak/>
              <w:t>водоотведения, без централизованного горячего водоснабжения, без ванн и душей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34. Дома, использующиеся в качестве общежитий, оборудованные блоками душевых на этажах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1,7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1,0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2,7</w:t>
            </w:r>
          </w:p>
        </w:tc>
      </w:tr>
      <w:tr w:rsidR="007D02DD" w:rsidRPr="007D02DD">
        <w:tc>
          <w:tcPr>
            <w:tcW w:w="2324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35. Многоквартирные и жилые дома с централизованным холодным водоснабжением, водонагревателями всех типов, водоотведением, оборудованные унитазами, раковинами, мойками, без ванн и душей</w:t>
            </w:r>
          </w:p>
        </w:tc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человека</w:t>
            </w:r>
          </w:p>
        </w:tc>
        <w:tc>
          <w:tcPr>
            <w:tcW w:w="153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  <w:tc>
          <w:tcPr>
            <w:tcW w:w="90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35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19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2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6" w:name="P321"/>
      <w:bookmarkEnd w:id="6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РАСХОДА ТЕПЛОВОЙ ЭНЕРГИИ НА ПОДОГРЕВ ХОЛОДНОЙ ВОДЫ</w:t>
      </w:r>
    </w:p>
    <w:p w:rsidR="007D02DD" w:rsidRPr="007D02DD" w:rsidRDefault="007D02DD">
      <w:pPr>
        <w:pStyle w:val="ConsPlusTitle"/>
        <w:jc w:val="center"/>
      </w:pPr>
      <w:r w:rsidRPr="007D02DD">
        <w:t>ДЛЯ ПРЕДОСТАВЛЕНИЯ КОММУНАЛЬНОЙ УСЛУГИ ПО ГОРЯЧЕМУ</w:t>
      </w:r>
    </w:p>
    <w:p w:rsidR="007D02DD" w:rsidRPr="007D02DD" w:rsidRDefault="007D02DD">
      <w:pPr>
        <w:pStyle w:val="ConsPlusTitle"/>
        <w:jc w:val="center"/>
      </w:pPr>
      <w:r w:rsidRPr="007D02DD">
        <w:t>ВОДОСНАБЖЕНИЮ В СЛУЧАЕ УСТАНОВЛЕНИЯ ДВУХКОМПОНЕНТНЫХ</w:t>
      </w:r>
    </w:p>
    <w:p w:rsidR="007D02DD" w:rsidRPr="007D02DD" w:rsidRDefault="007D02DD">
      <w:pPr>
        <w:pStyle w:val="ConsPlusTitle"/>
        <w:jc w:val="center"/>
      </w:pPr>
      <w:r w:rsidRPr="007D02DD">
        <w:t>ТАРИФОВ НА ГОРЯЧУЮ ВОДУ</w:t>
      </w:r>
    </w:p>
    <w:p w:rsidR="007D02DD" w:rsidRPr="007D02DD" w:rsidRDefault="007D02DD">
      <w:pPr>
        <w:spacing w:after="1"/>
      </w:pPr>
    </w:p>
    <w:tbl>
      <w:tblPr>
        <w:tblW w:w="1019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99"/>
      </w:tblGrid>
      <w:tr w:rsidR="007D02DD" w:rsidRPr="007D02DD">
        <w:trPr>
          <w:jc w:val="center"/>
        </w:trPr>
        <w:tc>
          <w:tcPr>
            <w:tcW w:w="101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Список изменяющих документов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(в ред. </w:t>
            </w:r>
            <w:hyperlink r:id="rId19" w:history="1">
              <w:r w:rsidRPr="007D02DD">
                <w:t>приказа</w:t>
              </w:r>
            </w:hyperlink>
            <w:r w:rsidRPr="007D02DD">
              <w:t xml:space="preserve"> Государственного комитета Псковской области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по делам строительства и жилищно-коммунального хозяйства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от 12.04.2017 N 48-ОД)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98"/>
        <w:gridCol w:w="2381"/>
      </w:tblGrid>
      <w:tr w:rsidR="007D02DD" w:rsidRPr="007D02DD">
        <w:tc>
          <w:tcPr>
            <w:tcW w:w="2835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Конструктивные особенности дома</w:t>
            </w:r>
          </w:p>
        </w:tc>
        <w:tc>
          <w:tcPr>
            <w:tcW w:w="4479" w:type="dxa"/>
            <w:gridSpan w:val="2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расхода тепловой энергии, используемой на подогрев воды в целях предоставления коммунальной услуги по горячему водоснабжению</w:t>
            </w:r>
          </w:p>
        </w:tc>
      </w:tr>
      <w:tr w:rsidR="007D02DD" w:rsidRPr="007D02DD">
        <w:tc>
          <w:tcPr>
            <w:tcW w:w="2835" w:type="dxa"/>
            <w:vMerge/>
          </w:tcPr>
          <w:p w:rsidR="007D02DD" w:rsidRPr="007D02DD" w:rsidRDefault="007D02DD"/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Числовое значение, Гкал на 1 куб. м</w:t>
            </w:r>
          </w:p>
        </w:tc>
      </w:tr>
      <w:tr w:rsidR="007D02DD" w:rsidRPr="007D02DD">
        <w:tc>
          <w:tcPr>
            <w:tcW w:w="7314" w:type="dxa"/>
            <w:gridSpan w:val="3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Закрытая система горячего водоснабжения</w:t>
            </w:r>
          </w:p>
        </w:tc>
      </w:tr>
      <w:tr w:rsidR="007D02DD" w:rsidRPr="007D02DD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Неизолированные стояки и </w:t>
            </w:r>
            <w:proofErr w:type="spellStart"/>
            <w:r w:rsidRPr="007D02DD">
              <w:lastRenderedPageBreak/>
              <w:t>полотенцесушители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Расчетный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0,068</w:t>
            </w:r>
          </w:p>
        </w:tc>
      </w:tr>
      <w:tr w:rsidR="007D02DD" w:rsidRPr="007D02DD">
        <w:tblPrEx>
          <w:tblBorders>
            <w:insideH w:val="nil"/>
          </w:tblBorders>
        </w:tblPrEx>
        <w:tc>
          <w:tcPr>
            <w:tcW w:w="7314" w:type="dxa"/>
            <w:gridSpan w:val="3"/>
            <w:tcBorders>
              <w:top w:val="nil"/>
            </w:tcBorders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 xml:space="preserve">(в ред. </w:t>
            </w:r>
            <w:hyperlink r:id="rId20" w:history="1">
              <w:r w:rsidRPr="007D02DD">
                <w:t>приказа</w:t>
              </w:r>
            </w:hyperlink>
            <w:r w:rsidRPr="007D02DD">
              <w:t xml:space="preserve"> Государственного комитета Псковской области по делам строительства и жилищно-коммунального хозяйства от 12.04.2017 N 48-ОД)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Изолированные стояки и </w:t>
            </w:r>
            <w:proofErr w:type="spellStart"/>
            <w:r w:rsidRPr="007D02DD">
              <w:t>полотенцесушители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0,063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Неизолированные стояки и отсутствие </w:t>
            </w:r>
            <w:proofErr w:type="spellStart"/>
            <w:r w:rsidRPr="007D02DD">
              <w:t>полотенцесушителей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0,063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Изолированные стояки и отсутствие </w:t>
            </w:r>
            <w:proofErr w:type="spellStart"/>
            <w:r w:rsidRPr="007D02DD">
              <w:t>полотенцесушителей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0,058</w:t>
            </w:r>
          </w:p>
        </w:tc>
      </w:tr>
      <w:tr w:rsidR="007D02DD" w:rsidRPr="007D02DD">
        <w:tc>
          <w:tcPr>
            <w:tcW w:w="7314" w:type="dxa"/>
            <w:gridSpan w:val="3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Открытая система горячего водоснабжения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Неизолированные стояки и </w:t>
            </w:r>
            <w:proofErr w:type="spellStart"/>
            <w:r w:rsidRPr="007D02DD">
              <w:t>полотенцесушители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0,065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Изолированные стояки и </w:t>
            </w:r>
            <w:proofErr w:type="spellStart"/>
            <w:r w:rsidRPr="007D02DD">
              <w:t>полотенцесушители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0,060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Неизолированные стояки и отсутствие </w:t>
            </w:r>
            <w:proofErr w:type="spellStart"/>
            <w:r w:rsidRPr="007D02DD">
              <w:t>полотенцесушителей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0,060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 xml:space="preserve">Изолированные стояки и отсутствие </w:t>
            </w:r>
            <w:proofErr w:type="spellStart"/>
            <w:r w:rsidRPr="007D02DD">
              <w:t>полотенцесушителей</w:t>
            </w:r>
            <w:proofErr w:type="spellEnd"/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0,055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3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7" w:name="P371"/>
      <w:bookmarkEnd w:id="7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КОММУНАЛЬНОЙ УСЛУГИ ПО ХОЛОДНОМУ ВОДОСНАБЖЕНИЮ</w:t>
      </w:r>
    </w:p>
    <w:p w:rsidR="007D02DD" w:rsidRPr="007D02DD" w:rsidRDefault="007D02DD">
      <w:pPr>
        <w:pStyle w:val="ConsPlusTitle"/>
        <w:jc w:val="center"/>
      </w:pPr>
      <w:r w:rsidRPr="007D02DD">
        <w:t>ПРИ ИСПОЛЬЗОВАНИИ ЗЕМЕЛЬНОГО УЧАСТКА И НАДВОРНЫХ ПОСТРОЕК</w:t>
      </w:r>
    </w:p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98"/>
        <w:gridCol w:w="2381"/>
      </w:tblGrid>
      <w:tr w:rsidR="007D02DD" w:rsidRPr="007D02DD">
        <w:tc>
          <w:tcPr>
            <w:tcW w:w="2835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Вид орошаемых культур</w:t>
            </w:r>
          </w:p>
        </w:tc>
        <w:tc>
          <w:tcPr>
            <w:tcW w:w="4479" w:type="dxa"/>
            <w:gridSpan w:val="2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холодного водоснабжения для полива земельного участка</w:t>
            </w:r>
          </w:p>
        </w:tc>
      </w:tr>
      <w:tr w:rsidR="007D02DD" w:rsidRPr="007D02DD">
        <w:tc>
          <w:tcPr>
            <w:tcW w:w="2835" w:type="dxa"/>
            <w:vMerge/>
          </w:tcPr>
          <w:p w:rsidR="007D02DD" w:rsidRPr="007D02DD" w:rsidRDefault="007D02DD"/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Числовое значение, куб. м/кв. м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Картофель</w:t>
            </w:r>
          </w:p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Прочие овощи кроме картофеля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0,025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Кормовые корнеплоды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0,018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Садовые растения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0,020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lastRenderedPageBreak/>
              <w:t>Кукуруза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0,094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98"/>
        <w:gridCol w:w="2381"/>
      </w:tblGrid>
      <w:tr w:rsidR="007D02DD" w:rsidRPr="007D02DD">
        <w:tc>
          <w:tcPr>
            <w:tcW w:w="2835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Вид сельскохозяйственных животных</w:t>
            </w:r>
          </w:p>
        </w:tc>
        <w:tc>
          <w:tcPr>
            <w:tcW w:w="4479" w:type="dxa"/>
            <w:gridSpan w:val="2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на водоснабжение и приготовление пищи для сельскохозяйственного животного</w:t>
            </w:r>
          </w:p>
        </w:tc>
      </w:tr>
      <w:tr w:rsidR="007D02DD" w:rsidRPr="007D02DD">
        <w:tc>
          <w:tcPr>
            <w:tcW w:w="2835" w:type="dxa"/>
            <w:vMerge/>
          </w:tcPr>
          <w:p w:rsidR="007D02DD" w:rsidRPr="007D02DD" w:rsidRDefault="007D02DD"/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Числовое значение, куб. м в месяц на 1 голову животного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Корова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2,61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Лошадь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1,94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Свинья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0,59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Овца или коза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0,13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Куры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Утки, гуси, кролики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0,05</w:t>
            </w:r>
          </w:p>
        </w:tc>
      </w:tr>
      <w:tr w:rsidR="007D02DD" w:rsidRPr="007D02DD">
        <w:tc>
          <w:tcPr>
            <w:tcW w:w="2835" w:type="dxa"/>
          </w:tcPr>
          <w:p w:rsidR="007D02DD" w:rsidRPr="007D02DD" w:rsidRDefault="007D02DD">
            <w:pPr>
              <w:pStyle w:val="ConsPlusNormal"/>
            </w:pPr>
            <w:r w:rsidRPr="007D02DD">
              <w:t>Индейки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98"/>
        <w:gridCol w:w="2381"/>
      </w:tblGrid>
      <w:tr w:rsidR="007D02DD" w:rsidRPr="007D02DD">
        <w:tc>
          <w:tcPr>
            <w:tcW w:w="2835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Вид надворной постройки</w:t>
            </w:r>
          </w:p>
        </w:tc>
        <w:tc>
          <w:tcPr>
            <w:tcW w:w="4479" w:type="dxa"/>
            <w:gridSpan w:val="2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холодного водоснабжения на содержание надворных построек</w:t>
            </w:r>
          </w:p>
        </w:tc>
      </w:tr>
      <w:tr w:rsidR="007D02DD" w:rsidRPr="007D02DD">
        <w:tc>
          <w:tcPr>
            <w:tcW w:w="2835" w:type="dxa"/>
            <w:vMerge/>
          </w:tcPr>
          <w:p w:rsidR="007D02DD" w:rsidRPr="007D02DD" w:rsidRDefault="007D02DD"/>
        </w:tc>
        <w:tc>
          <w:tcPr>
            <w:tcW w:w="209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Числовое значение, куб. м в месяц на 1 человека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Баня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0,78</w:t>
            </w:r>
          </w:p>
        </w:tc>
      </w:tr>
      <w:tr w:rsidR="007D02DD" w:rsidRPr="007D02DD">
        <w:tc>
          <w:tcPr>
            <w:tcW w:w="2835" w:type="dxa"/>
            <w:vAlign w:val="center"/>
          </w:tcPr>
          <w:p w:rsidR="007D02DD" w:rsidRPr="007D02DD" w:rsidRDefault="007D02DD">
            <w:pPr>
              <w:pStyle w:val="ConsPlusNormal"/>
            </w:pPr>
            <w:r w:rsidRPr="007D02DD">
              <w:t>Бассейн</w:t>
            </w:r>
          </w:p>
        </w:tc>
        <w:tc>
          <w:tcPr>
            <w:tcW w:w="209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38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5,69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4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8" w:name="P440"/>
      <w:bookmarkEnd w:id="8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КОММУНАЛЬНОЙ УСЛУГИ ПО</w:t>
      </w:r>
    </w:p>
    <w:p w:rsidR="007D02DD" w:rsidRPr="007D02DD" w:rsidRDefault="007D02DD">
      <w:pPr>
        <w:pStyle w:val="ConsPlusTitle"/>
        <w:jc w:val="center"/>
      </w:pPr>
      <w:r w:rsidRPr="007D02DD">
        <w:t>ЭЛЕКТРОСНАБЖЕНИЮ В ЖИЛЫХ ПОМЕЩЕНИЯХ</w:t>
      </w:r>
    </w:p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474"/>
        <w:gridCol w:w="1361"/>
        <w:gridCol w:w="737"/>
        <w:gridCol w:w="684"/>
        <w:gridCol w:w="684"/>
        <w:gridCol w:w="684"/>
        <w:gridCol w:w="737"/>
      </w:tblGrid>
      <w:tr w:rsidR="007D02DD" w:rsidRPr="007D02DD">
        <w:tc>
          <w:tcPr>
            <w:tcW w:w="2665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Группа многоквартирных и жилых домов</w:t>
            </w:r>
          </w:p>
        </w:tc>
        <w:tc>
          <w:tcPr>
            <w:tcW w:w="147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1361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Количество комнат в жилом помещении</w:t>
            </w:r>
          </w:p>
        </w:tc>
        <w:tc>
          <w:tcPr>
            <w:tcW w:w="3526" w:type="dxa"/>
            <w:gridSpan w:val="5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Норматив электроснабжения, </w:t>
            </w:r>
            <w:proofErr w:type="gramStart"/>
            <w:r w:rsidRPr="007D02DD">
              <w:t>кВт-ч</w:t>
            </w:r>
            <w:proofErr w:type="gramEnd"/>
            <w:r w:rsidRPr="007D02DD">
              <w:t xml:space="preserve"> в месяц на человека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Merge/>
          </w:tcPr>
          <w:p w:rsidR="007D02DD" w:rsidRPr="007D02DD" w:rsidRDefault="007D02DD"/>
        </w:tc>
        <w:tc>
          <w:tcPr>
            <w:tcW w:w="3526" w:type="dxa"/>
            <w:gridSpan w:val="5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количество человек, проживающих в помещении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Merge/>
          </w:tcPr>
          <w:p w:rsidR="007D02DD" w:rsidRPr="007D02DD" w:rsidRDefault="007D02DD"/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 и более</w:t>
            </w:r>
          </w:p>
        </w:tc>
      </w:tr>
      <w:tr w:rsidR="007D02DD" w:rsidRPr="007D02DD">
        <w:tc>
          <w:tcPr>
            <w:tcW w:w="2665" w:type="dxa"/>
            <w:vMerge w:val="restart"/>
          </w:tcPr>
          <w:p w:rsidR="007D02DD" w:rsidRPr="007D02DD" w:rsidRDefault="007D02DD">
            <w:pPr>
              <w:pStyle w:val="ConsPlusNormal"/>
            </w:pPr>
            <w:r w:rsidRPr="007D02DD">
              <w:t xml:space="preserve">Многоквартирные дома, </w:t>
            </w:r>
            <w:r w:rsidRPr="007D02DD">
              <w:lastRenderedPageBreak/>
              <w:t>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7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Аналогов</w:t>
            </w:r>
          </w:p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44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34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27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24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56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35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31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64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40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35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и более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38</w:t>
            </w:r>
          </w:p>
        </w:tc>
      </w:tr>
      <w:tr w:rsidR="007D02DD" w:rsidRPr="007D02DD">
        <w:tc>
          <w:tcPr>
            <w:tcW w:w="2665" w:type="dxa"/>
            <w:vMerge w:val="restart"/>
          </w:tcPr>
          <w:p w:rsidR="007D02DD" w:rsidRPr="007D02DD" w:rsidRDefault="007D02DD">
            <w:pPr>
              <w:pStyle w:val="ConsPlusNormal"/>
            </w:pPr>
            <w:r w:rsidRPr="007D02DD"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67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37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128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50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44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140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87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67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55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48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и более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149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58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51</w:t>
            </w:r>
          </w:p>
        </w:tc>
      </w:tr>
      <w:tr w:rsidR="007D02DD" w:rsidRPr="007D02DD">
        <w:tc>
          <w:tcPr>
            <w:tcW w:w="2665" w:type="dxa"/>
            <w:vMerge w:val="restart"/>
          </w:tcPr>
          <w:p w:rsidR="007D02DD" w:rsidRPr="007D02DD" w:rsidRDefault="007D02DD">
            <w:pPr>
              <w:pStyle w:val="ConsPlusNormal"/>
            </w:pPr>
            <w:r w:rsidRPr="007D02DD"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1892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1173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908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738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643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2441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1513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1172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952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830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2762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1713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1326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1077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939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и более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2989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1853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1435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1166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1016</w:t>
            </w:r>
          </w:p>
        </w:tc>
      </w:tr>
      <w:tr w:rsidR="007D02DD" w:rsidRPr="007D02DD">
        <w:tc>
          <w:tcPr>
            <w:tcW w:w="2665" w:type="dxa"/>
            <w:vMerge w:val="restart"/>
          </w:tcPr>
          <w:p w:rsidR="007D02DD" w:rsidRPr="007D02DD" w:rsidRDefault="007D02DD">
            <w:pPr>
              <w:pStyle w:val="ConsPlusNormal"/>
            </w:pPr>
            <w:r w:rsidRPr="007D02DD"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185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115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63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239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148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115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81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270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167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130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105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92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и более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292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181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140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114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99</w:t>
            </w:r>
          </w:p>
        </w:tc>
      </w:tr>
      <w:tr w:rsidR="007D02DD" w:rsidRPr="007D02DD">
        <w:tc>
          <w:tcPr>
            <w:tcW w:w="2665" w:type="dxa"/>
            <w:vMerge w:val="restart"/>
          </w:tcPr>
          <w:p w:rsidR="007D02DD" w:rsidRPr="007D02DD" w:rsidRDefault="007D02DD">
            <w:pPr>
              <w:pStyle w:val="ConsPlusNormal"/>
            </w:pPr>
            <w:r w:rsidRPr="007D02DD">
              <w:t xml:space="preserve">Многоквартирные дома, </w:t>
            </w:r>
            <w:r w:rsidRPr="007D02DD">
              <w:lastRenderedPageBreak/>
              <w:t>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7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Расчетный</w:t>
            </w:r>
          </w:p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1231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763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591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480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418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1452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900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697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566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494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1588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984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762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619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540</w:t>
            </w:r>
          </w:p>
        </w:tc>
      </w:tr>
      <w:tr w:rsidR="007D02DD" w:rsidRPr="007D02DD">
        <w:tc>
          <w:tcPr>
            <w:tcW w:w="2665" w:type="dxa"/>
            <w:vMerge/>
          </w:tcPr>
          <w:p w:rsidR="007D02DD" w:rsidRPr="007D02DD" w:rsidRDefault="007D02DD"/>
        </w:tc>
        <w:tc>
          <w:tcPr>
            <w:tcW w:w="1474" w:type="dxa"/>
            <w:vMerge/>
          </w:tcPr>
          <w:p w:rsidR="007D02DD" w:rsidRPr="007D02DD" w:rsidRDefault="007D02DD"/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и более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1686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1045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809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658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573</w:t>
            </w:r>
          </w:p>
        </w:tc>
      </w:tr>
      <w:tr w:rsidR="007D02DD" w:rsidRPr="007D02DD">
        <w:tc>
          <w:tcPr>
            <w:tcW w:w="2665" w:type="dxa"/>
          </w:tcPr>
          <w:p w:rsidR="007D02DD" w:rsidRPr="007D02DD" w:rsidRDefault="007D02DD">
            <w:pPr>
              <w:pStyle w:val="ConsPlusNormal"/>
            </w:pPr>
            <w:r w:rsidRPr="007D02DD"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38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27</w:t>
            </w:r>
          </w:p>
        </w:tc>
      </w:tr>
      <w:tr w:rsidR="007D02DD" w:rsidRPr="007D02DD">
        <w:tc>
          <w:tcPr>
            <w:tcW w:w="2665" w:type="dxa"/>
          </w:tcPr>
          <w:p w:rsidR="007D02DD" w:rsidRPr="007D02DD" w:rsidRDefault="007D02DD">
            <w:pPr>
              <w:pStyle w:val="ConsPlusNormal"/>
            </w:pPr>
            <w:r w:rsidRPr="007D02DD"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130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62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44</w:t>
            </w:r>
          </w:p>
        </w:tc>
      </w:tr>
      <w:tr w:rsidR="007D02DD" w:rsidRPr="007D02DD">
        <w:tc>
          <w:tcPr>
            <w:tcW w:w="2665" w:type="dxa"/>
          </w:tcPr>
          <w:p w:rsidR="007D02DD" w:rsidRPr="007D02DD" w:rsidRDefault="007D02DD">
            <w:pPr>
              <w:pStyle w:val="ConsPlusNormal"/>
            </w:pPr>
            <w:r w:rsidRPr="007D02DD"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1875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1163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900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731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638</w:t>
            </w:r>
          </w:p>
        </w:tc>
      </w:tr>
      <w:tr w:rsidR="007D02DD" w:rsidRPr="007D02DD">
        <w:tc>
          <w:tcPr>
            <w:tcW w:w="2665" w:type="dxa"/>
          </w:tcPr>
          <w:p w:rsidR="007D02DD" w:rsidRPr="007D02DD" w:rsidRDefault="007D02DD">
            <w:pPr>
              <w:pStyle w:val="ConsPlusNormal"/>
            </w:pPr>
            <w:r w:rsidRPr="007D02DD"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</w:t>
            </w:r>
            <w:r w:rsidRPr="007D02DD">
              <w:lastRenderedPageBreak/>
              <w:t>горячего водоснабжения, вне отопительного периода</w:t>
            </w:r>
          </w:p>
        </w:tc>
        <w:tc>
          <w:tcPr>
            <w:tcW w:w="147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Расчетный</w:t>
            </w:r>
          </w:p>
        </w:tc>
        <w:tc>
          <w:tcPr>
            <w:tcW w:w="136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168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104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81</w:t>
            </w:r>
          </w:p>
        </w:tc>
        <w:tc>
          <w:tcPr>
            <w:tcW w:w="68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66</w:t>
            </w:r>
          </w:p>
        </w:tc>
        <w:tc>
          <w:tcPr>
            <w:tcW w:w="73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57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5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9" w:name="P625"/>
      <w:bookmarkEnd w:id="9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ЭЛЕКТРИЧЕСКОЙ ЭНЕРГИИ ПРИ ИСПОЛЬЗОВАНИИ</w:t>
      </w:r>
    </w:p>
    <w:p w:rsidR="007D02DD" w:rsidRPr="007D02DD" w:rsidRDefault="007D02DD">
      <w:pPr>
        <w:pStyle w:val="ConsPlusTitle"/>
        <w:jc w:val="center"/>
      </w:pPr>
      <w:r w:rsidRPr="007D02DD">
        <w:t>НАДВОРНЫХ ПОСТРОЕК В ЦЕЛЯХ СОДЕРЖАНИЯ СЕЛЬСКОХОЗЯЙСТВЕННЫХ</w:t>
      </w:r>
    </w:p>
    <w:p w:rsidR="007D02DD" w:rsidRPr="007D02DD" w:rsidRDefault="007D02DD">
      <w:pPr>
        <w:pStyle w:val="ConsPlusTitle"/>
        <w:jc w:val="center"/>
      </w:pPr>
      <w:r w:rsidRPr="007D02DD">
        <w:t>ЖИВОТНЫХ, РАСПОЛОЖЕННЫХ НА ЗЕМЕЛЬНОМ УЧАСТКЕ</w:t>
      </w:r>
    </w:p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87"/>
        <w:gridCol w:w="1844"/>
        <w:gridCol w:w="1134"/>
        <w:gridCol w:w="1417"/>
        <w:gridCol w:w="1020"/>
      </w:tblGrid>
      <w:tr w:rsidR="007D02DD" w:rsidRPr="007D02DD">
        <w:tc>
          <w:tcPr>
            <w:tcW w:w="2041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Направление использования электроэнергии</w:t>
            </w:r>
          </w:p>
        </w:tc>
        <w:tc>
          <w:tcPr>
            <w:tcW w:w="1587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5415" w:type="dxa"/>
            <w:gridSpan w:val="4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потребления электрической энергии, кВт/ч в месяц на 1 голову животного (птицы)</w:t>
            </w:r>
          </w:p>
        </w:tc>
      </w:tr>
      <w:tr w:rsidR="007D02DD" w:rsidRPr="007D02DD">
        <w:tc>
          <w:tcPr>
            <w:tcW w:w="2041" w:type="dxa"/>
            <w:vMerge/>
          </w:tcPr>
          <w:p w:rsidR="007D02DD" w:rsidRPr="007D02DD" w:rsidRDefault="007D02DD"/>
        </w:tc>
        <w:tc>
          <w:tcPr>
            <w:tcW w:w="1587" w:type="dxa"/>
            <w:vMerge/>
          </w:tcPr>
          <w:p w:rsidR="007D02DD" w:rsidRPr="007D02DD" w:rsidRDefault="007D02DD"/>
        </w:tc>
        <w:tc>
          <w:tcPr>
            <w:tcW w:w="184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Коровы (крупный скот)</w:t>
            </w:r>
          </w:p>
        </w:tc>
        <w:tc>
          <w:tcPr>
            <w:tcW w:w="113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Свиньи</w:t>
            </w:r>
          </w:p>
        </w:tc>
        <w:tc>
          <w:tcPr>
            <w:tcW w:w="141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Овцы и другой мелкий скот</w:t>
            </w:r>
          </w:p>
        </w:tc>
        <w:tc>
          <w:tcPr>
            <w:tcW w:w="1020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Птица</w:t>
            </w:r>
          </w:p>
        </w:tc>
      </w:tr>
      <w:tr w:rsidR="007D02DD" w:rsidRPr="007D02DD">
        <w:tc>
          <w:tcPr>
            <w:tcW w:w="2041" w:type="dxa"/>
            <w:vAlign w:val="bottom"/>
          </w:tcPr>
          <w:p w:rsidR="007D02DD" w:rsidRPr="007D02DD" w:rsidRDefault="007D02DD">
            <w:pPr>
              <w:pStyle w:val="ConsPlusNormal"/>
            </w:pPr>
            <w:r w:rsidRPr="007D02DD">
              <w:t>Освещение</w:t>
            </w:r>
          </w:p>
        </w:tc>
        <w:tc>
          <w:tcPr>
            <w:tcW w:w="1587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84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0,8</w:t>
            </w:r>
          </w:p>
        </w:tc>
        <w:tc>
          <w:tcPr>
            <w:tcW w:w="113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0,8</w:t>
            </w:r>
          </w:p>
        </w:tc>
        <w:tc>
          <w:tcPr>
            <w:tcW w:w="141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0,2</w:t>
            </w:r>
          </w:p>
        </w:tc>
        <w:tc>
          <w:tcPr>
            <w:tcW w:w="1020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0,3</w:t>
            </w:r>
          </w:p>
        </w:tc>
      </w:tr>
      <w:tr w:rsidR="007D02DD" w:rsidRPr="007D02DD">
        <w:tc>
          <w:tcPr>
            <w:tcW w:w="2041" w:type="dxa"/>
            <w:vAlign w:val="bottom"/>
          </w:tcPr>
          <w:p w:rsidR="007D02DD" w:rsidRPr="007D02DD" w:rsidRDefault="007D02DD">
            <w:pPr>
              <w:pStyle w:val="ConsPlusNormal"/>
            </w:pPr>
            <w:r w:rsidRPr="007D02DD">
              <w:t>Приготовление кормов и подогрев воды</w:t>
            </w:r>
          </w:p>
        </w:tc>
        <w:tc>
          <w:tcPr>
            <w:tcW w:w="1587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84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5,6</w:t>
            </w:r>
          </w:p>
        </w:tc>
        <w:tc>
          <w:tcPr>
            <w:tcW w:w="1134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5,8</w:t>
            </w:r>
          </w:p>
        </w:tc>
        <w:tc>
          <w:tcPr>
            <w:tcW w:w="141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  <w:tc>
          <w:tcPr>
            <w:tcW w:w="1020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-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6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10" w:name="P658"/>
      <w:bookmarkEnd w:id="10"/>
      <w:r w:rsidRPr="007D02DD">
        <w:t>НОРМАТИВЫ ПОТРЕБЛЕНИЯ ПРИРОДНОГО ГАЗА</w:t>
      </w:r>
    </w:p>
    <w:p w:rsidR="007D02DD" w:rsidRPr="007D02DD" w:rsidRDefault="007D02DD">
      <w:pPr>
        <w:spacing w:after="1"/>
      </w:pPr>
    </w:p>
    <w:tbl>
      <w:tblPr>
        <w:tblW w:w="1019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99"/>
      </w:tblGrid>
      <w:tr w:rsidR="007D02DD" w:rsidRPr="007D02DD">
        <w:trPr>
          <w:jc w:val="center"/>
        </w:trPr>
        <w:tc>
          <w:tcPr>
            <w:tcW w:w="101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Список изменяющих документов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(в ред. </w:t>
            </w:r>
            <w:hyperlink r:id="rId21" w:history="1">
              <w:r w:rsidRPr="007D02DD">
                <w:t>приказа</w:t>
              </w:r>
            </w:hyperlink>
            <w:r w:rsidRPr="007D02DD">
              <w:t xml:space="preserve"> Государственного комитета Псковской области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по делам строительства и жилищно-коммунального хозяйства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от 02.03.2017 N 16-ОД)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474"/>
        <w:gridCol w:w="1928"/>
        <w:gridCol w:w="1474"/>
      </w:tblGrid>
      <w:tr w:rsidR="007D02DD" w:rsidRPr="007D02DD">
        <w:tc>
          <w:tcPr>
            <w:tcW w:w="4190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Категория многоквартирного (жилого) дома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192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Единицы измерения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потребления</w:t>
            </w:r>
          </w:p>
        </w:tc>
      </w:tr>
      <w:tr w:rsidR="007D02DD" w:rsidRPr="007D02DD">
        <w:tc>
          <w:tcPr>
            <w:tcW w:w="9066" w:type="dxa"/>
            <w:gridSpan w:val="4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Для приготовления пищи</w:t>
            </w:r>
          </w:p>
        </w:tc>
      </w:tr>
      <w:tr w:rsidR="007D02DD" w:rsidRPr="007D02DD">
        <w:tc>
          <w:tcPr>
            <w:tcW w:w="419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человека в месяц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12</w:t>
            </w:r>
          </w:p>
        </w:tc>
      </w:tr>
      <w:tr w:rsidR="007D02DD" w:rsidRPr="007D02DD">
        <w:tc>
          <w:tcPr>
            <w:tcW w:w="9066" w:type="dxa"/>
            <w:gridSpan w:val="4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Для подогрева воды</w:t>
            </w:r>
          </w:p>
        </w:tc>
      </w:tr>
      <w:tr w:rsidR="007D02DD" w:rsidRPr="007D02DD">
        <w:tc>
          <w:tcPr>
            <w:tcW w:w="419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lastRenderedPageBreak/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человека и месяц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21,8</w:t>
            </w:r>
          </w:p>
        </w:tc>
      </w:tr>
      <w:tr w:rsidR="007D02DD" w:rsidRPr="007D02DD">
        <w:tc>
          <w:tcPr>
            <w:tcW w:w="419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человека в месяц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</w:t>
            </w:r>
          </w:p>
        </w:tc>
      </w:tr>
      <w:tr w:rsidR="007D02DD" w:rsidRPr="007D02DD">
        <w:tc>
          <w:tcPr>
            <w:tcW w:w="9066" w:type="dxa"/>
            <w:gridSpan w:val="4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Для отопления жилых помещений</w:t>
            </w:r>
          </w:p>
        </w:tc>
      </w:tr>
      <w:tr w:rsidR="007D02DD" w:rsidRPr="007D02DD">
        <w:tc>
          <w:tcPr>
            <w:tcW w:w="419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Многоквартирные дома и жилые дома при газоснабжении природным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кв. метр общей площади жилых помещений в месяц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6,1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7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11" w:name="P696"/>
      <w:bookmarkEnd w:id="11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КОММУНАЛЬНОЙ УСЛУГИ ПО ГАЗОСНАБЖЕНИЮ</w:t>
      </w:r>
    </w:p>
    <w:p w:rsidR="007D02DD" w:rsidRPr="007D02DD" w:rsidRDefault="007D02DD">
      <w:pPr>
        <w:pStyle w:val="ConsPlusTitle"/>
        <w:jc w:val="center"/>
      </w:pPr>
      <w:r w:rsidRPr="007D02DD">
        <w:t>ПРИ ИСПОЛЬЗОВАНИИ ЗЕМЕЛЬНОГО УЧАСТКА И НАДВОРНЫХ ПОСТРОЕК</w:t>
      </w:r>
    </w:p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2"/>
        <w:gridCol w:w="2071"/>
        <w:gridCol w:w="1928"/>
        <w:gridCol w:w="1757"/>
      </w:tblGrid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Направление использования коммунального ресурса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Ед. изм.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потребления</w:t>
            </w:r>
          </w:p>
        </w:tc>
      </w:tr>
      <w:tr w:rsidR="007D02DD" w:rsidRPr="007D02DD">
        <w:tc>
          <w:tcPr>
            <w:tcW w:w="7908" w:type="dxa"/>
            <w:gridSpan w:val="4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Потребление газа на отопление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Гаражи (при газоснабжении природным газом)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куб. метр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3,8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Бани (при газоснабжении природным газом)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куб. метр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2,2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Теплицы (при газоснабжении природным газом)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куб. метр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24,5</w:t>
            </w:r>
          </w:p>
        </w:tc>
      </w:tr>
      <w:tr w:rsidR="007D02DD" w:rsidRPr="007D02DD">
        <w:tc>
          <w:tcPr>
            <w:tcW w:w="7908" w:type="dxa"/>
            <w:gridSpan w:val="4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proofErr w:type="spellStart"/>
            <w:r w:rsidRPr="007D02DD">
              <w:t>Кормоприготовление</w:t>
            </w:r>
            <w:proofErr w:type="spellEnd"/>
            <w:r w:rsidRPr="007D02DD">
              <w:t xml:space="preserve"> и подогрев воды (при газоснабжении природным газом)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Приготовление кормов с учетом </w:t>
            </w:r>
            <w:r w:rsidRPr="007D02DD">
              <w:lastRenderedPageBreak/>
              <w:t>запаривания грубых кормов, корнеплодов и клубнеплодов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</w:pPr>
          </w:p>
        </w:tc>
        <w:tc>
          <w:tcPr>
            <w:tcW w:w="1757" w:type="dxa"/>
          </w:tcPr>
          <w:p w:rsidR="007D02DD" w:rsidRPr="007D02DD" w:rsidRDefault="007D02DD">
            <w:pPr>
              <w:pStyle w:val="ConsPlusNormal"/>
            </w:pP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Лошадь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4,2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Корова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10,4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Свинья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20,8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Овца или коза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1,0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Подогрев воды для питья и санитарных целей на одно животное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1,0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Приготовление влажных кормов для птиц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</w:pP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Куры (на десять голов)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10 голов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0,2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Индейки (на десять голов)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10 голов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0,3</w:t>
            </w:r>
          </w:p>
        </w:tc>
      </w:tr>
      <w:tr w:rsidR="007D02DD" w:rsidRPr="007D02DD">
        <w:tc>
          <w:tcPr>
            <w:tcW w:w="2152" w:type="dxa"/>
            <w:vAlign w:val="center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Утки, гуси (на десять голов)</w:t>
            </w:r>
          </w:p>
        </w:tc>
        <w:tc>
          <w:tcPr>
            <w:tcW w:w="207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928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куб. метр на 10 голов в месяц</w:t>
            </w:r>
          </w:p>
        </w:tc>
        <w:tc>
          <w:tcPr>
            <w:tcW w:w="1757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0,4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tbl>
      <w:tblPr>
        <w:tblW w:w="1019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99"/>
      </w:tblGrid>
      <w:tr w:rsidR="007D02DD" w:rsidRPr="007D02DD">
        <w:trPr>
          <w:jc w:val="center"/>
        </w:trPr>
        <w:tc>
          <w:tcPr>
            <w:tcW w:w="101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 xml:space="preserve">Нормативы вводятся в действие в сроки, установленные </w:t>
            </w:r>
            <w:hyperlink r:id="rId22" w:history="1">
              <w:r w:rsidRPr="007D02DD">
                <w:t>нормативным актом</w:t>
              </w:r>
            </w:hyperlink>
            <w:r w:rsidRPr="007D02DD">
              <w:t xml:space="preserve"> Администрации Псковской области (</w:t>
            </w:r>
            <w:hyperlink w:anchor="P33" w:history="1">
              <w:r w:rsidRPr="007D02DD">
                <w:t>пункт 3</w:t>
              </w:r>
            </w:hyperlink>
            <w:r w:rsidRPr="007D02DD">
              <w:t xml:space="preserve"> данного документа).</w:t>
            </w:r>
          </w:p>
        </w:tc>
      </w:tr>
    </w:tbl>
    <w:p w:rsidR="007D02DD" w:rsidRPr="007D02DD" w:rsidRDefault="007D02DD">
      <w:pPr>
        <w:pStyle w:val="ConsPlusNormal"/>
        <w:spacing w:before="220"/>
        <w:jc w:val="right"/>
        <w:outlineLvl w:val="0"/>
      </w:pPr>
      <w:r w:rsidRPr="007D02DD">
        <w:t>Приложение N 8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12" w:name="P768"/>
      <w:bookmarkEnd w:id="12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КОММУНАЛЬНОЙ УСЛУГИ ПО ОТОПЛЕНИЮ</w:t>
      </w:r>
    </w:p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644"/>
        <w:gridCol w:w="2211"/>
        <w:gridCol w:w="2211"/>
        <w:gridCol w:w="2211"/>
      </w:tblGrid>
      <w:tr w:rsidR="007D02DD" w:rsidRPr="007D02DD">
        <w:tc>
          <w:tcPr>
            <w:tcW w:w="79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Этажность дома</w:t>
            </w:r>
          </w:p>
        </w:tc>
        <w:tc>
          <w:tcPr>
            <w:tcW w:w="1644" w:type="dxa"/>
            <w:vMerge w:val="restart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6633" w:type="dxa"/>
            <w:gridSpan w:val="3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потребления (Гкал на 1 кв. метр общей площади жилого помещения в месяц)</w:t>
            </w:r>
          </w:p>
        </w:tc>
      </w:tr>
      <w:tr w:rsidR="007D02DD" w:rsidRPr="007D02DD">
        <w:tc>
          <w:tcPr>
            <w:tcW w:w="794" w:type="dxa"/>
            <w:vMerge/>
          </w:tcPr>
          <w:p w:rsidR="007D02DD" w:rsidRPr="007D02DD" w:rsidRDefault="007D02DD"/>
        </w:tc>
        <w:tc>
          <w:tcPr>
            <w:tcW w:w="1644" w:type="dxa"/>
            <w:vMerge/>
          </w:tcPr>
          <w:p w:rsidR="007D02DD" w:rsidRPr="007D02DD" w:rsidRDefault="007D02DD"/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Многоквартирные и жилые дома со </w:t>
            </w:r>
            <w:r w:rsidRPr="007D02DD">
              <w:lastRenderedPageBreak/>
              <w:t>стенами из камня, кирпича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 xml:space="preserve">Многоквартирные и жилые дома со </w:t>
            </w:r>
            <w:r w:rsidRPr="007D02DD">
              <w:lastRenderedPageBreak/>
              <w:t>стенами из панелей, блоков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 xml:space="preserve">Многоквартирные и жилые дома со </w:t>
            </w:r>
            <w:r w:rsidRPr="007D02DD">
              <w:lastRenderedPageBreak/>
              <w:t>стенами из дерева, смешанных и других материалов</w:t>
            </w:r>
          </w:p>
        </w:tc>
      </w:tr>
      <w:tr w:rsidR="007D02DD" w:rsidRPr="007D02DD">
        <w:tc>
          <w:tcPr>
            <w:tcW w:w="9071" w:type="dxa"/>
            <w:gridSpan w:val="5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lastRenderedPageBreak/>
              <w:t xml:space="preserve">Многоквартирные и жилые дома до 1999 года постройки включительно, расположенные в </w:t>
            </w:r>
            <w:proofErr w:type="spellStart"/>
            <w:r w:rsidRPr="007D02DD">
              <w:t>Бежаницком</w:t>
            </w:r>
            <w:proofErr w:type="spellEnd"/>
            <w:r w:rsidRPr="007D02DD">
              <w:t xml:space="preserve">, Островском, </w:t>
            </w:r>
            <w:proofErr w:type="spellStart"/>
            <w:r w:rsidRPr="007D02DD">
              <w:t>Новоржевском</w:t>
            </w:r>
            <w:proofErr w:type="spellEnd"/>
            <w:r w:rsidRPr="007D02DD">
              <w:t xml:space="preserve"> и Печорском районах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0,0429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0,0400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0,0400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0,0400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3 - 4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0,0232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0,0232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0,0232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5 - 9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0,0194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0,0194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0,0194</w:t>
            </w:r>
          </w:p>
        </w:tc>
      </w:tr>
      <w:tr w:rsidR="007D02DD" w:rsidRPr="007D02DD">
        <w:tc>
          <w:tcPr>
            <w:tcW w:w="9071" w:type="dxa"/>
            <w:gridSpan w:val="5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 xml:space="preserve">Многоквартирные и жилые дома до 1999 года постройки включительно, расположенные в </w:t>
            </w:r>
            <w:proofErr w:type="spellStart"/>
            <w:r w:rsidRPr="007D02DD">
              <w:t>Пушкиногорском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Локнянском</w:t>
            </w:r>
            <w:proofErr w:type="spellEnd"/>
            <w:r w:rsidRPr="007D02DD">
              <w:t xml:space="preserve">, Невельском, </w:t>
            </w:r>
            <w:proofErr w:type="spellStart"/>
            <w:r w:rsidRPr="007D02DD">
              <w:t>Палкинском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Куньинском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Дедовичском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Порховском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Новосокольническом</w:t>
            </w:r>
            <w:proofErr w:type="spellEnd"/>
            <w:r w:rsidRPr="007D02DD">
              <w:t xml:space="preserve">, Красногородском, </w:t>
            </w:r>
            <w:proofErr w:type="spellStart"/>
            <w:r w:rsidRPr="007D02DD">
              <w:t>Гдовском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Опочецком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Усвятском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Дновском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Себежском</w:t>
            </w:r>
            <w:proofErr w:type="spellEnd"/>
            <w:r w:rsidRPr="007D02DD">
              <w:t xml:space="preserve"> районах, г. Великие Луки и Великолукском районе, г. Пскове и Псковском районе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0,0353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0,0353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0,0353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0,0301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0,0301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0,0301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3 - 4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0,0283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0,0283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0,0283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5 - 9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0,0259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0,0259</w:t>
            </w:r>
          </w:p>
        </w:tc>
        <w:tc>
          <w:tcPr>
            <w:tcW w:w="2211" w:type="dxa"/>
            <w:vAlign w:val="center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0,0259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0,0202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0,0202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0,0202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0,0214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0,0214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0,0214</w:t>
            </w:r>
          </w:p>
        </w:tc>
      </w:tr>
      <w:tr w:rsidR="007D02DD" w:rsidRPr="007D02DD">
        <w:tc>
          <w:tcPr>
            <w:tcW w:w="9071" w:type="dxa"/>
            <w:gridSpan w:val="5"/>
            <w:vAlign w:val="center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 xml:space="preserve">Многоквартирные и жилые дома до 1999 года постройки включительно, расположенные в </w:t>
            </w:r>
            <w:proofErr w:type="spellStart"/>
            <w:r w:rsidRPr="007D02DD">
              <w:t>Пыталовском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Пустошкинском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Струго-Красненском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Плюсском</w:t>
            </w:r>
            <w:proofErr w:type="spellEnd"/>
            <w:r w:rsidRPr="007D02DD">
              <w:t xml:space="preserve"> районах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0,0429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0,0304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0,0304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0,0304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3 - 4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0,0233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0,0233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0,0233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5 - 9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0,0211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0,0211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0,0211</w:t>
            </w:r>
          </w:p>
        </w:tc>
      </w:tr>
      <w:tr w:rsidR="007D02DD" w:rsidRPr="007D02DD">
        <w:tc>
          <w:tcPr>
            <w:tcW w:w="9071" w:type="dxa"/>
            <w:gridSpan w:val="5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 xml:space="preserve">Многоквартирные и жилые дома после 1999 года постройки, расположенные в </w:t>
            </w:r>
            <w:proofErr w:type="spellStart"/>
            <w:r w:rsidRPr="007D02DD">
              <w:t>Бежаницком</w:t>
            </w:r>
            <w:proofErr w:type="spellEnd"/>
            <w:r w:rsidRPr="007D02DD">
              <w:t xml:space="preserve">, Островском, </w:t>
            </w:r>
            <w:proofErr w:type="spellStart"/>
            <w:r w:rsidRPr="007D02DD">
              <w:t>Новоржевском</w:t>
            </w:r>
            <w:proofErr w:type="spellEnd"/>
            <w:r w:rsidRPr="007D02DD">
              <w:t xml:space="preserve"> и Печорском районах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0,0157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0,0157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0,0157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0,0129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0,0129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4 - 5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0,0114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0,0114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0,0114</w:t>
            </w:r>
          </w:p>
        </w:tc>
      </w:tr>
      <w:tr w:rsidR="007D02DD" w:rsidRPr="007D02DD">
        <w:tc>
          <w:tcPr>
            <w:tcW w:w="9071" w:type="dxa"/>
            <w:gridSpan w:val="5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 xml:space="preserve">Многоквартирные и жилые дома после 1999 года постройки, расположенные в </w:t>
            </w:r>
            <w:proofErr w:type="spellStart"/>
            <w:r w:rsidRPr="007D02DD">
              <w:t>Пушкиногорском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Локнянском</w:t>
            </w:r>
            <w:proofErr w:type="spellEnd"/>
            <w:r w:rsidRPr="007D02DD">
              <w:t xml:space="preserve">, Невельском, </w:t>
            </w:r>
            <w:proofErr w:type="spellStart"/>
            <w:r w:rsidRPr="007D02DD">
              <w:t>Палкинском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Куньинском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Дедовичском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Порховском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Новосокольническом</w:t>
            </w:r>
            <w:proofErr w:type="spellEnd"/>
            <w:r w:rsidRPr="007D02DD">
              <w:t xml:space="preserve">, Красногородском, </w:t>
            </w:r>
            <w:proofErr w:type="spellStart"/>
            <w:r w:rsidRPr="007D02DD">
              <w:t>Гдовском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Опочецком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Усвятском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Дновском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Себежском</w:t>
            </w:r>
            <w:proofErr w:type="spellEnd"/>
            <w:r w:rsidRPr="007D02DD">
              <w:t xml:space="preserve"> районах, г. Великие Луки и Великолукском районе, г. Пскове и Псковском районе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lastRenderedPageBreak/>
              <w:t>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0,0157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0,0157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0,0157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0,0126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0,0126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0,0126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0,0165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0,0165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0,0165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4 - 5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0,0160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0,0160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0,0160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6 - 7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0,0140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8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0,0104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9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Аналогов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0,0180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0,0180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0,0180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0,0131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0,0131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0,0131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0,0133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0,0133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0,0133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12 и более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0,0109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0,0109</w:t>
            </w:r>
          </w:p>
        </w:tc>
      </w:tr>
      <w:tr w:rsidR="007D02DD" w:rsidRPr="007D02DD">
        <w:tc>
          <w:tcPr>
            <w:tcW w:w="9071" w:type="dxa"/>
            <w:gridSpan w:val="5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 xml:space="preserve">Многоквартирные и жилые дома после 1999 года постройки, расположенные в </w:t>
            </w:r>
            <w:proofErr w:type="spellStart"/>
            <w:r w:rsidRPr="007D02DD">
              <w:t>Пыталовском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Пустошкинском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Струго-Красненском</w:t>
            </w:r>
            <w:proofErr w:type="spellEnd"/>
            <w:r w:rsidRPr="007D02DD">
              <w:t xml:space="preserve">, </w:t>
            </w:r>
            <w:proofErr w:type="spellStart"/>
            <w:r w:rsidRPr="007D02DD">
              <w:t>Плюсском</w:t>
            </w:r>
            <w:proofErr w:type="spellEnd"/>
            <w:r w:rsidRPr="007D02DD">
              <w:t xml:space="preserve"> районах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0,0171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0,0171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0,0171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3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0,0143</w:t>
            </w:r>
          </w:p>
        </w:tc>
      </w:tr>
      <w:tr w:rsidR="007D02DD" w:rsidRPr="007D02DD">
        <w:tc>
          <w:tcPr>
            <w:tcW w:w="79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4 - 5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0,0114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0,0114</w:t>
            </w:r>
          </w:p>
        </w:tc>
        <w:tc>
          <w:tcPr>
            <w:tcW w:w="2211" w:type="dxa"/>
            <w:vAlign w:val="bottom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0,0114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right"/>
        <w:outlineLvl w:val="0"/>
      </w:pPr>
      <w:r w:rsidRPr="007D02DD">
        <w:t>Приложение N 9</w:t>
      </w:r>
    </w:p>
    <w:p w:rsidR="007D02DD" w:rsidRPr="007D02DD" w:rsidRDefault="007D02DD">
      <w:pPr>
        <w:pStyle w:val="ConsPlusNormal"/>
        <w:jc w:val="right"/>
      </w:pPr>
      <w:r w:rsidRPr="007D02DD">
        <w:t>к приказу</w:t>
      </w:r>
    </w:p>
    <w:p w:rsidR="007D02DD" w:rsidRPr="007D02DD" w:rsidRDefault="007D02DD">
      <w:pPr>
        <w:pStyle w:val="ConsPlusNormal"/>
        <w:jc w:val="right"/>
      </w:pPr>
      <w:r w:rsidRPr="007D02DD">
        <w:t>от 21 декабря 2016 г. N 141-ОД</w:t>
      </w: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Title"/>
        <w:jc w:val="center"/>
      </w:pPr>
      <w:bookmarkStart w:id="13" w:name="P957"/>
      <w:bookmarkEnd w:id="13"/>
      <w:r w:rsidRPr="007D02DD">
        <w:t>НОРМАТИВЫ</w:t>
      </w:r>
    </w:p>
    <w:p w:rsidR="007D02DD" w:rsidRPr="007D02DD" w:rsidRDefault="007D02DD">
      <w:pPr>
        <w:pStyle w:val="ConsPlusTitle"/>
        <w:jc w:val="center"/>
      </w:pPr>
      <w:r w:rsidRPr="007D02DD">
        <w:t>ПОТРЕБЛЕНИЯ СЖИЖЕННОГО УГЛЕВОДОРОДНОГО ГАЗА</w:t>
      </w:r>
    </w:p>
    <w:p w:rsidR="007D02DD" w:rsidRPr="007D02DD" w:rsidRDefault="007D02DD">
      <w:pPr>
        <w:spacing w:after="1"/>
      </w:pPr>
    </w:p>
    <w:tbl>
      <w:tblPr>
        <w:tblW w:w="1019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99"/>
      </w:tblGrid>
      <w:tr w:rsidR="007D02DD" w:rsidRPr="007D02DD">
        <w:trPr>
          <w:jc w:val="center"/>
        </w:trPr>
        <w:tc>
          <w:tcPr>
            <w:tcW w:w="101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Список изменяющих документов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 xml:space="preserve">(введены </w:t>
            </w:r>
            <w:hyperlink r:id="rId23" w:history="1">
              <w:r w:rsidRPr="007D02DD">
                <w:t>приказом</w:t>
              </w:r>
            </w:hyperlink>
            <w:r w:rsidRPr="007D02DD">
              <w:t xml:space="preserve"> Государственного комитета Псковской области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по делам строительства и жилищно-коммунального хозяйства</w:t>
            </w:r>
          </w:p>
          <w:p w:rsidR="007D02DD" w:rsidRPr="007D02DD" w:rsidRDefault="007D02DD">
            <w:pPr>
              <w:pStyle w:val="ConsPlusNormal"/>
              <w:jc w:val="center"/>
            </w:pPr>
            <w:r w:rsidRPr="007D02DD">
              <w:t>от 02.03.2017 N 16-ОД)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1474"/>
        <w:gridCol w:w="1644"/>
        <w:gridCol w:w="1531"/>
      </w:tblGrid>
      <w:tr w:rsidR="007D02DD" w:rsidRPr="007D02DD">
        <w:tc>
          <w:tcPr>
            <w:tcW w:w="4380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Категория многоквартирного (жилого) дома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Метод определения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Единицы измерения</w:t>
            </w:r>
          </w:p>
        </w:tc>
        <w:tc>
          <w:tcPr>
            <w:tcW w:w="153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Норматив потребления</w:t>
            </w:r>
          </w:p>
        </w:tc>
      </w:tr>
      <w:tr w:rsidR="007D02DD" w:rsidRPr="007D02DD">
        <w:tc>
          <w:tcPr>
            <w:tcW w:w="9029" w:type="dxa"/>
            <w:gridSpan w:val="4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Потребление газа, используемого для приготовления пищи и нагрева воды с использованием газовых приборов</w:t>
            </w:r>
          </w:p>
        </w:tc>
      </w:tr>
      <w:tr w:rsidR="007D02DD" w:rsidRPr="007D02DD">
        <w:tc>
          <w:tcPr>
            <w:tcW w:w="438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Многоквартирные и жилые дома, оборудованные: газовой плитой, при газоснабжении сжиженным углеводородным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килограмм на человека в месяц</w:t>
            </w:r>
          </w:p>
        </w:tc>
        <w:tc>
          <w:tcPr>
            <w:tcW w:w="153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6,9</w:t>
            </w:r>
          </w:p>
        </w:tc>
      </w:tr>
      <w:tr w:rsidR="007D02DD" w:rsidRPr="007D02DD">
        <w:tc>
          <w:tcPr>
            <w:tcW w:w="438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lastRenderedPageBreak/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килограмм на человека в месяц</w:t>
            </w:r>
          </w:p>
        </w:tc>
        <w:tc>
          <w:tcPr>
            <w:tcW w:w="153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16,9</w:t>
            </w:r>
          </w:p>
        </w:tc>
      </w:tr>
      <w:tr w:rsidR="007D02DD" w:rsidRPr="007D02DD">
        <w:tc>
          <w:tcPr>
            <w:tcW w:w="438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килограмм на человека в месяц</w:t>
            </w:r>
          </w:p>
        </w:tc>
        <w:tc>
          <w:tcPr>
            <w:tcW w:w="153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10,4</w:t>
            </w:r>
          </w:p>
        </w:tc>
      </w:tr>
      <w:tr w:rsidR="007D02DD" w:rsidRPr="007D02DD">
        <w:tc>
          <w:tcPr>
            <w:tcW w:w="9029" w:type="dxa"/>
            <w:gridSpan w:val="4"/>
          </w:tcPr>
          <w:p w:rsidR="007D02DD" w:rsidRPr="007D02DD" w:rsidRDefault="007D02DD">
            <w:pPr>
              <w:pStyle w:val="ConsPlusNormal"/>
              <w:jc w:val="center"/>
              <w:outlineLvl w:val="1"/>
            </w:pPr>
            <w:r w:rsidRPr="007D02DD">
              <w:t>Для отопления жилых помещений</w:t>
            </w:r>
          </w:p>
        </w:tc>
      </w:tr>
      <w:tr w:rsidR="007D02DD" w:rsidRPr="007D02DD">
        <w:tc>
          <w:tcPr>
            <w:tcW w:w="4380" w:type="dxa"/>
          </w:tcPr>
          <w:p w:rsidR="007D02DD" w:rsidRPr="007D02DD" w:rsidRDefault="007D02DD">
            <w:pPr>
              <w:pStyle w:val="ConsPlusNormal"/>
              <w:jc w:val="both"/>
            </w:pPr>
            <w:r w:rsidRPr="007D02DD"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47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Расчетный</w:t>
            </w:r>
          </w:p>
        </w:tc>
        <w:tc>
          <w:tcPr>
            <w:tcW w:w="1644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килограмм на кв. метр общей площади жилых помещений в месяц</w:t>
            </w:r>
          </w:p>
        </w:tc>
        <w:tc>
          <w:tcPr>
            <w:tcW w:w="1531" w:type="dxa"/>
          </w:tcPr>
          <w:p w:rsidR="007D02DD" w:rsidRPr="007D02DD" w:rsidRDefault="007D02DD">
            <w:pPr>
              <w:pStyle w:val="ConsPlusNormal"/>
              <w:jc w:val="center"/>
            </w:pPr>
            <w:r w:rsidRPr="007D02DD">
              <w:t>2,8</w:t>
            </w:r>
          </w:p>
        </w:tc>
      </w:tr>
    </w:tbl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jc w:val="both"/>
      </w:pPr>
    </w:p>
    <w:p w:rsidR="007D02DD" w:rsidRPr="007D02DD" w:rsidRDefault="007D0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0BB" w:rsidRPr="007D02DD" w:rsidRDefault="008220BB"/>
    <w:sectPr w:rsidR="008220BB" w:rsidRPr="007D02DD" w:rsidSect="003B49FC">
      <w:pgSz w:w="11900" w:h="16840"/>
      <w:pgMar w:top="567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D"/>
    <w:rsid w:val="000D4BEE"/>
    <w:rsid w:val="007D02DD"/>
    <w:rsid w:val="008220BB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D04F-9DD0-4FC6-B3F9-560B9113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3B06A9D27A1F603D811DC5777584B1DDE1C396A6A3FA06C7C24103A034197D0D318F0B542F893x141J" TargetMode="External"/><Relationship Id="rId13" Type="http://schemas.openxmlformats.org/officeDocument/2006/relationships/hyperlink" Target="consultantplus://offline/ref=90C3B06A9D27A1F603D80FD1411B05431ED24B376E6030F436237F4D6D0A4BC0979C41B2F14FFC9A15D601x740J" TargetMode="External"/><Relationship Id="rId18" Type="http://schemas.openxmlformats.org/officeDocument/2006/relationships/hyperlink" Target="consultantplus://offline/ref=90C3B06A9D27A1F603D80FD1411B05431ED24B376E6A34F731237F4D6D0A4BC0x94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3B06A9D27A1F603D80FD1411B05431ED24B376E6030F436237F4D6D0A4BC0979C41B2F14FFC9A15D601x741J" TargetMode="External"/><Relationship Id="rId7" Type="http://schemas.openxmlformats.org/officeDocument/2006/relationships/hyperlink" Target="consultantplus://offline/ref=90C3B06A9D27A1F603D811DC5777584B1DD011326F6B3FA06C7C24103A034197D0D318F7B5x44AJ" TargetMode="External"/><Relationship Id="rId12" Type="http://schemas.openxmlformats.org/officeDocument/2006/relationships/hyperlink" Target="consultantplus://offline/ref=90C3B06A9D27A1F603D80FD1411B05431ED24B376E6030F436237F4D6D0A4BC0979C41B2F14FFC9A15D600x747J" TargetMode="External"/><Relationship Id="rId17" Type="http://schemas.openxmlformats.org/officeDocument/2006/relationships/hyperlink" Target="consultantplus://offline/ref=90C3B06A9D27A1F603D80FD1411B05431ED24B376E6C3CFF32237F4D6D0A4BC0x947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3B06A9D27A1F603D80FD1411B05431ED24B376F6E32F633237F4D6D0A4BC0979C41B2F14FFC9A15D600x747J" TargetMode="External"/><Relationship Id="rId20" Type="http://schemas.openxmlformats.org/officeDocument/2006/relationships/hyperlink" Target="consultantplus://offline/ref=90C3B06A9D27A1F603D80FD1411B05431ED24B376D6935F037237F4D6D0A4BC0979C41B2F14FFC9A15D600x74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6A9D27A1F603D80FD1411B05431ED24B376D6A37F737237F4D6D0A4BC0979C41B2F14FFC9A15D600x744J" TargetMode="External"/><Relationship Id="rId11" Type="http://schemas.openxmlformats.org/officeDocument/2006/relationships/hyperlink" Target="consultantplus://offline/ref=90C3B06A9D27A1F603D80FD1411B05431ED24B376E6030F436237F4D6D0A4BC0979C41B2F14FFC9A15D600x749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0C3B06A9D27A1F603D80FD1411B05431ED24B376D6935F037237F4D6D0A4BC0979C41B2F14FFC9A15D600x744J" TargetMode="External"/><Relationship Id="rId15" Type="http://schemas.openxmlformats.org/officeDocument/2006/relationships/hyperlink" Target="consultantplus://offline/ref=90C3B06A9D27A1F603D80FD1411B05431ED24B376F6E32F633237F4D6D0A4BC0979C41B2F14FFC9A15D600x744J" TargetMode="External"/><Relationship Id="rId23" Type="http://schemas.openxmlformats.org/officeDocument/2006/relationships/hyperlink" Target="consultantplus://offline/ref=90C3B06A9D27A1F603D80FD1411B05431ED24B376E6030F436237F4D6D0A4BC0979C41B2F14FFC9A15D601x742J" TargetMode="External"/><Relationship Id="rId10" Type="http://schemas.openxmlformats.org/officeDocument/2006/relationships/hyperlink" Target="consultantplus://offline/ref=90C3B06A9D27A1F603D80FD1411B05431ED24B376D6A37F737237F4D6D0A4BC0979C41B2F14FFC9A15D600x746J" TargetMode="External"/><Relationship Id="rId19" Type="http://schemas.openxmlformats.org/officeDocument/2006/relationships/hyperlink" Target="consultantplus://offline/ref=90C3B06A9D27A1F603D80FD1411B05431ED24B376D6935F037237F4D6D0A4BC0979C41B2F14FFC9A15D600x747J" TargetMode="External"/><Relationship Id="rId4" Type="http://schemas.openxmlformats.org/officeDocument/2006/relationships/hyperlink" Target="consultantplus://offline/ref=90C3B06A9D27A1F603D80FD1411B05431ED24B376E6030F436237F4D6D0A4BC0979C41B2F14FFC9A15D600x744J" TargetMode="External"/><Relationship Id="rId9" Type="http://schemas.openxmlformats.org/officeDocument/2006/relationships/hyperlink" Target="consultantplus://offline/ref=90C3B06A9D27A1F603D80FD1411B05431ED24B376D6A37F737237F4D6D0A4BC0979C41B2F14FFC9A15D600x747J" TargetMode="External"/><Relationship Id="rId14" Type="http://schemas.openxmlformats.org/officeDocument/2006/relationships/hyperlink" Target="consultantplus://offline/ref=90C3B06A9D27A1F603D80FD1411B05431ED24B376E6131FF35237F4D6D0A4BC0x947J" TargetMode="External"/><Relationship Id="rId22" Type="http://schemas.openxmlformats.org/officeDocument/2006/relationships/hyperlink" Target="consultantplus://offline/ref=90C3B06A9D27A1F603D80FD1411B05431ED24B376E6131FF35237F4D6D0A4BC0x9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2018-05-21T09:56:00Z</dcterms:created>
  <dcterms:modified xsi:type="dcterms:W3CDTF">2018-05-21T09:57:00Z</dcterms:modified>
</cp:coreProperties>
</file>